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1FC0" w14:textId="693F24BD" w:rsidR="00BA5B7D" w:rsidRPr="00F5712F" w:rsidRDefault="00CE4715" w:rsidP="009F5DC6">
      <w:pPr>
        <w:pStyle w:val="Tytu"/>
        <w:rPr>
          <w:rFonts w:ascii="Times New Roman" w:hAnsi="Times New Roman" w:cs="Times New Roman"/>
          <w:b/>
          <w:sz w:val="28"/>
          <w:szCs w:val="28"/>
        </w:rPr>
      </w:pPr>
      <w:r w:rsidRPr="00F5712F">
        <w:rPr>
          <w:rFonts w:ascii="Times New Roman" w:hAnsi="Times New Roman" w:cs="Times New Roman"/>
          <w:b/>
          <w:sz w:val="28"/>
          <w:szCs w:val="28"/>
        </w:rPr>
        <w:t xml:space="preserve">Wymagania edukacyjne - </w:t>
      </w:r>
      <w:r w:rsidR="00E95D20" w:rsidRPr="00F5712F">
        <w:rPr>
          <w:rFonts w:ascii="Times New Roman" w:hAnsi="Times New Roman" w:cs="Times New Roman"/>
          <w:b/>
          <w:sz w:val="28"/>
          <w:szCs w:val="28"/>
        </w:rPr>
        <w:t>klas</w:t>
      </w:r>
      <w:r w:rsidRPr="00F5712F">
        <w:rPr>
          <w:rFonts w:ascii="Times New Roman" w:hAnsi="Times New Roman" w:cs="Times New Roman"/>
          <w:b/>
          <w:sz w:val="28"/>
          <w:szCs w:val="28"/>
        </w:rPr>
        <w:t>a</w:t>
      </w:r>
      <w:r w:rsidR="00E95D20" w:rsidRPr="00F5712F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8D0378" w:rsidRPr="00F571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461FC1" w14:textId="77777777" w:rsidR="008D0378" w:rsidRPr="00BB09F1" w:rsidRDefault="008D0378" w:rsidP="008D0378">
      <w:pPr>
        <w:rPr>
          <w:rFonts w:ascii="Times New Roman" w:hAnsi="Times New Roman" w:cs="Times New Roman"/>
          <w:sz w:val="20"/>
          <w:szCs w:val="20"/>
        </w:rPr>
      </w:pPr>
    </w:p>
    <w:p w14:paraId="5F7E7604" w14:textId="7DEC4AC0" w:rsidR="00CE4715" w:rsidRPr="00F5712F" w:rsidRDefault="00CE4715" w:rsidP="00CE4715">
      <w:pPr>
        <w:rPr>
          <w:rFonts w:ascii="Times New Roman" w:hAnsi="Times New Roman" w:cs="Times New Roman"/>
        </w:rPr>
      </w:pPr>
      <w:r w:rsidRPr="00F5712F">
        <w:rPr>
          <w:rFonts w:ascii="Times New Roman" w:hAnsi="Times New Roman" w:cs="Times New Roman"/>
        </w:rPr>
        <w:t>Kryteria obejmują zakres ocen 2‒5, nie uwzględniając oceny 1 (niedostatecznej) i 6 (celującej). Ocenę celującą otrzymuje uczeń, który biegle posługuje się wiedzą i umiejętnościami wymaganymi na ocenę bardzo dobrą, zaś uczeń, który nie spełnia wymagań na ocenę dopuszczającą, otrzymuje ocenę niedostateczną.</w:t>
      </w:r>
    </w:p>
    <w:p w14:paraId="6CFC930B" w14:textId="48DC77F9" w:rsidR="00CE4715" w:rsidRPr="00BB09F1" w:rsidRDefault="00CE4715" w:rsidP="00CE471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  <w:gridCol w:w="2333"/>
        <w:gridCol w:w="2333"/>
      </w:tblGrid>
      <w:tr w:rsidR="00CE4715" w:rsidRPr="00BB09F1" w14:paraId="5C42617C" w14:textId="77777777" w:rsidTr="00CE4715">
        <w:tc>
          <w:tcPr>
            <w:tcW w:w="2332" w:type="dxa"/>
          </w:tcPr>
          <w:p w14:paraId="14433180" w14:textId="32CD4C9F" w:rsidR="00CE4715" w:rsidRPr="00BB09F1" w:rsidRDefault="00CE4715" w:rsidP="00CE4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sz w:val="20"/>
                <w:szCs w:val="20"/>
              </w:rPr>
              <w:t>Tytuł w podręczniku</w:t>
            </w:r>
          </w:p>
        </w:tc>
        <w:tc>
          <w:tcPr>
            <w:tcW w:w="2332" w:type="dxa"/>
          </w:tcPr>
          <w:p w14:paraId="70CEB7D1" w14:textId="17514BF7" w:rsidR="00CE4715" w:rsidRPr="00BB09F1" w:rsidRDefault="00CE4715" w:rsidP="00CE4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sz w:val="20"/>
                <w:szCs w:val="20"/>
              </w:rPr>
              <w:t>Numer i temat lekcji</w:t>
            </w:r>
          </w:p>
        </w:tc>
        <w:tc>
          <w:tcPr>
            <w:tcW w:w="2333" w:type="dxa"/>
          </w:tcPr>
          <w:p w14:paraId="456EAF3B" w14:textId="632F06A2" w:rsidR="00CE4715" w:rsidRPr="00BB09F1" w:rsidRDefault="00CE4715" w:rsidP="00CE4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 (ocena dopuszczająca)</w:t>
            </w:r>
            <w:r w:rsidRPr="00BB09F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333" w:type="dxa"/>
          </w:tcPr>
          <w:p w14:paraId="42455043" w14:textId="53572977" w:rsidR="00CE4715" w:rsidRPr="00BB09F1" w:rsidRDefault="00CE4715" w:rsidP="00CE4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 (ocena dostateczna)</w:t>
            </w:r>
            <w:r w:rsidRPr="00BB09F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333" w:type="dxa"/>
          </w:tcPr>
          <w:p w14:paraId="7824EE68" w14:textId="5287F3D5" w:rsidR="00CE4715" w:rsidRPr="00BB09F1" w:rsidRDefault="00CE4715" w:rsidP="00CE4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 (ocena dobra)</w:t>
            </w:r>
            <w:r w:rsidRPr="00BB09F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333" w:type="dxa"/>
          </w:tcPr>
          <w:p w14:paraId="3BDB0457" w14:textId="342DFC26" w:rsidR="00CE4715" w:rsidRPr="00BB09F1" w:rsidRDefault="00CE4715" w:rsidP="00CE4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 (ocena bardzo dobra)</w:t>
            </w:r>
            <w:r w:rsidRPr="00BB09F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</w:tr>
      <w:tr w:rsidR="00CE4715" w:rsidRPr="00BB09F1" w14:paraId="3384F2C4" w14:textId="77777777" w:rsidTr="003872BB">
        <w:tc>
          <w:tcPr>
            <w:tcW w:w="13996" w:type="dxa"/>
            <w:gridSpan w:val="6"/>
          </w:tcPr>
          <w:p w14:paraId="2F43F91E" w14:textId="77777777" w:rsidR="00F5712F" w:rsidRDefault="00F5712F" w:rsidP="00CE4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6335B4" w14:textId="77777777" w:rsidR="00CE4715" w:rsidRDefault="00CE4715" w:rsidP="00CE4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sz w:val="20"/>
                <w:szCs w:val="20"/>
              </w:rPr>
              <w:t>DZIAŁ 1. Arkusz kalkulacyjny</w:t>
            </w:r>
          </w:p>
          <w:p w14:paraId="3A038152" w14:textId="5DB8D228" w:rsidR="00F5712F" w:rsidRPr="00BB09F1" w:rsidRDefault="00F5712F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715" w:rsidRPr="00BB09F1" w14:paraId="56C3C69E" w14:textId="77777777" w:rsidTr="00CE4715">
        <w:tc>
          <w:tcPr>
            <w:tcW w:w="2332" w:type="dxa"/>
          </w:tcPr>
          <w:p w14:paraId="0E622A17" w14:textId="14553EF4" w:rsidR="00CE4715" w:rsidRPr="00BB09F1" w:rsidRDefault="00CE4715" w:rsidP="00CE47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Formuły i adresowanie względne w arkuszu kalkulacyjnym</w:t>
            </w:r>
          </w:p>
        </w:tc>
        <w:tc>
          <w:tcPr>
            <w:tcW w:w="2332" w:type="dxa"/>
          </w:tcPr>
          <w:p w14:paraId="66F56282" w14:textId="07311F30" w:rsidR="00CE4715" w:rsidRPr="00BB09F1" w:rsidRDefault="00CE4715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1. i 2. Formuły i adresowanie względne w arkuszu kalkulacyjnym</w:t>
            </w:r>
          </w:p>
        </w:tc>
        <w:tc>
          <w:tcPr>
            <w:tcW w:w="2333" w:type="dxa"/>
          </w:tcPr>
          <w:p w14:paraId="42C38614" w14:textId="77777777" w:rsidR="00CE4715" w:rsidRPr="00BB09F1" w:rsidRDefault="00CE4715" w:rsidP="00CE4715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omawia zastosowanie oraz budowę arkusza kalkulacyjnego</w:t>
            </w:r>
          </w:p>
          <w:p w14:paraId="61FB7293" w14:textId="77777777" w:rsidR="00CE4715" w:rsidRPr="00BB09F1" w:rsidRDefault="00CE4715" w:rsidP="00CE4715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określa adres komórki</w:t>
            </w:r>
          </w:p>
          <w:p w14:paraId="06674BEB" w14:textId="77777777" w:rsidR="00CE4715" w:rsidRPr="00BB09F1" w:rsidRDefault="00CE4715" w:rsidP="00CE4715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wprowadza dane różnego rodzaju do komórek arkusza kalkulacyjnego</w:t>
            </w:r>
          </w:p>
          <w:p w14:paraId="6ED1113B" w14:textId="43D83A08" w:rsidR="00CE4715" w:rsidRPr="00BB09F1" w:rsidRDefault="00CE4715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formatuje zawartość komórek (wyrównanie tekstu oraz wygląd czcionki)</w:t>
            </w:r>
          </w:p>
        </w:tc>
        <w:tc>
          <w:tcPr>
            <w:tcW w:w="2333" w:type="dxa"/>
          </w:tcPr>
          <w:p w14:paraId="611511CC" w14:textId="77777777" w:rsidR="00CE4715" w:rsidRPr="00BB09F1" w:rsidRDefault="00CE4715" w:rsidP="00CE4715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określa zasady wprowadzania danych do komórek arkusza kalkulacyjnego</w:t>
            </w:r>
          </w:p>
          <w:p w14:paraId="658EF5E0" w14:textId="00589BF3" w:rsidR="00CE4715" w:rsidRPr="00BB09F1" w:rsidRDefault="00CE4715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dodaje i usuwa wiersze oraz kolumny w tabeli</w:t>
            </w:r>
          </w:p>
        </w:tc>
        <w:tc>
          <w:tcPr>
            <w:tcW w:w="2333" w:type="dxa"/>
          </w:tcPr>
          <w:p w14:paraId="56421122" w14:textId="77777777" w:rsidR="00CE4715" w:rsidRPr="00BB09F1" w:rsidRDefault="00CE4715" w:rsidP="00CE4715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tworzy proste formuły obliczeniowe</w:t>
            </w:r>
          </w:p>
          <w:p w14:paraId="387B6C84" w14:textId="3F982C9A" w:rsidR="00CE4715" w:rsidRPr="00BB09F1" w:rsidRDefault="00CE4715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wyjaśnia, czym jest adres względny</w:t>
            </w:r>
          </w:p>
        </w:tc>
        <w:tc>
          <w:tcPr>
            <w:tcW w:w="2333" w:type="dxa"/>
          </w:tcPr>
          <w:p w14:paraId="71FECB22" w14:textId="54E5739E" w:rsidR="00CE4715" w:rsidRPr="00BB09F1" w:rsidRDefault="00CE4715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kopiuje utworzone formuły obliczeniowe, wykorzystując adresowanie względne</w:t>
            </w:r>
          </w:p>
        </w:tc>
      </w:tr>
      <w:tr w:rsidR="00CE4715" w:rsidRPr="00BB09F1" w14:paraId="23C6A576" w14:textId="77777777" w:rsidTr="00CE4715">
        <w:tc>
          <w:tcPr>
            <w:tcW w:w="2332" w:type="dxa"/>
          </w:tcPr>
          <w:p w14:paraId="2FA79190" w14:textId="7F973760" w:rsidR="00CE4715" w:rsidRPr="00BB09F1" w:rsidRDefault="00D0742A" w:rsidP="00CE47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Funkcje oraz adresowanie bezwzględne i mieszane w arkuszu kalkulacyjnym</w:t>
            </w:r>
          </w:p>
        </w:tc>
        <w:tc>
          <w:tcPr>
            <w:tcW w:w="2332" w:type="dxa"/>
          </w:tcPr>
          <w:p w14:paraId="4A8805F2" w14:textId="129779C3" w:rsidR="00CE4715" w:rsidRPr="00BB09F1" w:rsidRDefault="00D0742A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3. i 4. Funkcje oraz adresowanie bezwzględne i mieszane w arkuszu kalkulacyjnym</w:t>
            </w:r>
          </w:p>
        </w:tc>
        <w:tc>
          <w:tcPr>
            <w:tcW w:w="2333" w:type="dxa"/>
          </w:tcPr>
          <w:p w14:paraId="5F58FD70" w14:textId="6C419894" w:rsidR="00CE4715" w:rsidRPr="00BB09F1" w:rsidRDefault="00D0742A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rozumie różnice między adresowaniem względnym, bezwzględnym i mieszanym</w:t>
            </w:r>
          </w:p>
        </w:tc>
        <w:tc>
          <w:tcPr>
            <w:tcW w:w="2333" w:type="dxa"/>
          </w:tcPr>
          <w:p w14:paraId="54D988D5" w14:textId="77777777" w:rsidR="00D0742A" w:rsidRPr="00BB09F1" w:rsidRDefault="00D0742A" w:rsidP="00D0742A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stosuje w arkuszu podstawowe funkcje: (SUMA, ŚREDNIA), wpisuje je ręcznie oraz korzysta z kreatora</w:t>
            </w:r>
          </w:p>
          <w:p w14:paraId="73FF9A6F" w14:textId="77777777" w:rsidR="00CE4715" w:rsidRPr="00BB09F1" w:rsidRDefault="00CE4715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FB4A247" w14:textId="77777777" w:rsidR="00D0742A" w:rsidRPr="00BB09F1" w:rsidRDefault="00D0742A" w:rsidP="00D0742A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wykorzystuje funkcję JEŻELI do tworzenia algorytmów z warunkami w arkuszu kalkulacyjnym</w:t>
            </w:r>
          </w:p>
          <w:p w14:paraId="3FC24BF2" w14:textId="77777777" w:rsidR="00D0742A" w:rsidRPr="00BB09F1" w:rsidRDefault="00D0742A" w:rsidP="00D0742A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ustawia format danych komórki odpowiadający jej zawartości</w:t>
            </w:r>
          </w:p>
          <w:p w14:paraId="2FD491FB" w14:textId="1BE847B3" w:rsidR="00CE4715" w:rsidRPr="00BB09F1" w:rsidRDefault="00D0742A" w:rsidP="00D07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 formułach stosuje adresowanie względne, bezwzględne i mieszane</w:t>
            </w:r>
          </w:p>
        </w:tc>
        <w:tc>
          <w:tcPr>
            <w:tcW w:w="2333" w:type="dxa"/>
          </w:tcPr>
          <w:p w14:paraId="2338EE8A" w14:textId="77777777" w:rsidR="008212CA" w:rsidRPr="00BB09F1" w:rsidRDefault="00D0742A" w:rsidP="00D0742A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korzysta z biblioteki funkcji, aby wyszukiwać potrzebne funkcje</w:t>
            </w:r>
          </w:p>
          <w:p w14:paraId="08F11531" w14:textId="2B8EE020" w:rsidR="00CE4715" w:rsidRPr="00BB09F1" w:rsidRDefault="00D0742A" w:rsidP="00D0742A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stosuje adresowanie względne, bezwzględne lub mieszane w zaawansowanych formułach obliczeniowych</w:t>
            </w:r>
          </w:p>
        </w:tc>
      </w:tr>
      <w:tr w:rsidR="00CE4715" w:rsidRPr="00BB09F1" w14:paraId="6C53C03A" w14:textId="77777777" w:rsidTr="00CE4715">
        <w:tc>
          <w:tcPr>
            <w:tcW w:w="2332" w:type="dxa"/>
          </w:tcPr>
          <w:p w14:paraId="16C65D3C" w14:textId="25359CD3" w:rsidR="00CE4715" w:rsidRPr="00BB09F1" w:rsidRDefault="00D0742A" w:rsidP="00CE47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1.3. Przedstawianie danych na wykresie</w:t>
            </w:r>
          </w:p>
        </w:tc>
        <w:tc>
          <w:tcPr>
            <w:tcW w:w="2332" w:type="dxa"/>
          </w:tcPr>
          <w:p w14:paraId="52F39792" w14:textId="07E0A7CD" w:rsidR="00CE4715" w:rsidRPr="00BB09F1" w:rsidRDefault="00D0742A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5. i 6. Przedstawianie danych na wykresie</w:t>
            </w:r>
          </w:p>
        </w:tc>
        <w:tc>
          <w:tcPr>
            <w:tcW w:w="2333" w:type="dxa"/>
          </w:tcPr>
          <w:p w14:paraId="46C78682" w14:textId="77777777" w:rsidR="00CE4715" w:rsidRPr="00BB09F1" w:rsidRDefault="00D0742A" w:rsidP="00D0742A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wstawia wykres do arkusza kalkulacyjnego</w:t>
            </w:r>
          </w:p>
          <w:p w14:paraId="660A8E88" w14:textId="468A6813" w:rsidR="00D0742A" w:rsidRPr="00BB09F1" w:rsidRDefault="00D0742A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E0AF716" w14:textId="5F8959CA" w:rsidR="00CE4715" w:rsidRPr="00BB09F1" w:rsidRDefault="00D0742A" w:rsidP="00D0742A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-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omawia i modyfikuje poszczególne elementy wykresu</w:t>
            </w:r>
          </w:p>
        </w:tc>
        <w:tc>
          <w:tcPr>
            <w:tcW w:w="2333" w:type="dxa"/>
          </w:tcPr>
          <w:p w14:paraId="45B5CE40" w14:textId="7DD6FC4C" w:rsidR="00CE4715" w:rsidRPr="00BB09F1" w:rsidRDefault="00D0742A" w:rsidP="00D0742A">
            <w:pPr>
              <w:pStyle w:val="Akapitzlist"/>
              <w:numPr>
                <w:ilvl w:val="0"/>
                <w:numId w:val="16"/>
              </w:numPr>
              <w:tabs>
                <w:tab w:val="left" w:pos="195"/>
              </w:tabs>
              <w:ind w:lef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dobiera odpowiedni wykres do rodzaju danych</w:t>
            </w:r>
          </w:p>
        </w:tc>
        <w:tc>
          <w:tcPr>
            <w:tcW w:w="2333" w:type="dxa"/>
          </w:tcPr>
          <w:p w14:paraId="6AB63D1F" w14:textId="034343BD" w:rsidR="00CE4715" w:rsidRPr="00BB09F1" w:rsidRDefault="00D0742A" w:rsidP="00D0742A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tworzy wykres dla więcej niż jednej serii danych</w:t>
            </w:r>
          </w:p>
        </w:tc>
      </w:tr>
      <w:tr w:rsidR="00D0742A" w:rsidRPr="00BB09F1" w14:paraId="5B361F97" w14:textId="77777777" w:rsidTr="00CE4715">
        <w:tc>
          <w:tcPr>
            <w:tcW w:w="2332" w:type="dxa"/>
          </w:tcPr>
          <w:p w14:paraId="3AD46190" w14:textId="66982174" w:rsidR="00D0742A" w:rsidRPr="00BB09F1" w:rsidRDefault="00B458B9" w:rsidP="00CE47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 Zastosowania arkusza kalkulacyjnego</w:t>
            </w:r>
          </w:p>
        </w:tc>
        <w:tc>
          <w:tcPr>
            <w:tcW w:w="2332" w:type="dxa"/>
          </w:tcPr>
          <w:p w14:paraId="00AFA217" w14:textId="314509E3" w:rsidR="00D0742A" w:rsidRPr="00BB09F1" w:rsidRDefault="00B458B9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7. 8. Zastosowania arkusza kalkulacyjnego</w:t>
            </w:r>
          </w:p>
        </w:tc>
        <w:tc>
          <w:tcPr>
            <w:tcW w:w="2333" w:type="dxa"/>
          </w:tcPr>
          <w:p w14:paraId="6CE9F87C" w14:textId="0F232A36" w:rsidR="00D0742A" w:rsidRPr="00BB09F1" w:rsidRDefault="00B458B9" w:rsidP="00D0742A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korzysta z arkusza kalkulacyjnego w celu stworzenia kalkulacji wydatków</w:t>
            </w:r>
          </w:p>
        </w:tc>
        <w:tc>
          <w:tcPr>
            <w:tcW w:w="2333" w:type="dxa"/>
          </w:tcPr>
          <w:p w14:paraId="66EEACB9" w14:textId="41827BCF" w:rsidR="00D0742A" w:rsidRPr="00BB09F1" w:rsidRDefault="00B458B9" w:rsidP="00D0742A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-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zapisuje w tabeli arkusza kalkulacyjnego dane otrzymane z prostych doświadczeń i przedstawia je na wykresie</w:t>
            </w:r>
          </w:p>
        </w:tc>
        <w:tc>
          <w:tcPr>
            <w:tcW w:w="2333" w:type="dxa"/>
          </w:tcPr>
          <w:p w14:paraId="6D652E5D" w14:textId="38D31A0D" w:rsidR="00D0742A" w:rsidRPr="00BB09F1" w:rsidRDefault="00B458B9" w:rsidP="00D0742A">
            <w:pPr>
              <w:pStyle w:val="Akapitzlist"/>
              <w:numPr>
                <w:ilvl w:val="0"/>
                <w:numId w:val="16"/>
              </w:numPr>
              <w:tabs>
                <w:tab w:val="left" w:pos="195"/>
              </w:tabs>
              <w:ind w:lef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sortuje oraz filtruje dane w arkuszu kalkulacyjnym</w:t>
            </w:r>
          </w:p>
        </w:tc>
        <w:tc>
          <w:tcPr>
            <w:tcW w:w="2333" w:type="dxa"/>
          </w:tcPr>
          <w:p w14:paraId="4B589CF2" w14:textId="77777777" w:rsidR="00B458B9" w:rsidRPr="00BB09F1" w:rsidRDefault="00B458B9" w:rsidP="00B458B9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-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tworzy prosty model (na przykładzie rzutu sześcienną kostką do gry) w arkuszu kalkulacyjnym</w:t>
            </w:r>
          </w:p>
          <w:p w14:paraId="5DB09AF9" w14:textId="2189C855" w:rsidR="00D0742A" w:rsidRPr="00BB09F1" w:rsidRDefault="00B458B9" w:rsidP="00B458B9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-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stosuje filtry niestandardowe</w:t>
            </w:r>
          </w:p>
        </w:tc>
      </w:tr>
      <w:tr w:rsidR="00B458B9" w:rsidRPr="00BB09F1" w14:paraId="2E00E640" w14:textId="77777777" w:rsidTr="00011551">
        <w:tc>
          <w:tcPr>
            <w:tcW w:w="13996" w:type="dxa"/>
            <w:gridSpan w:val="6"/>
          </w:tcPr>
          <w:p w14:paraId="3CE26441" w14:textId="77777777" w:rsidR="00F5712F" w:rsidRDefault="00F5712F" w:rsidP="00B458B9">
            <w:pPr>
              <w:pStyle w:val="Akapitzlist"/>
              <w:tabs>
                <w:tab w:val="left" w:pos="135"/>
              </w:tabs>
              <w:ind w:left="-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938454" w14:textId="77777777" w:rsidR="00B458B9" w:rsidRDefault="00B458B9" w:rsidP="00B458B9">
            <w:pPr>
              <w:pStyle w:val="Akapitzlist"/>
              <w:tabs>
                <w:tab w:val="left" w:pos="135"/>
              </w:tabs>
              <w:ind w:left="-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 2. Programowanie w języku </w:t>
            </w:r>
            <w:proofErr w:type="spellStart"/>
            <w:r w:rsidRPr="00BB09F1">
              <w:rPr>
                <w:rFonts w:ascii="Times New Roman" w:hAnsi="Times New Roman" w:cs="Times New Roman"/>
                <w:b/>
                <w:sz w:val="20"/>
                <w:szCs w:val="20"/>
              </w:rPr>
              <w:t>Python</w:t>
            </w:r>
            <w:proofErr w:type="spellEnd"/>
          </w:p>
          <w:p w14:paraId="1B58855C" w14:textId="542CF3D8" w:rsidR="00F5712F" w:rsidRPr="00BB09F1" w:rsidRDefault="00F5712F" w:rsidP="00B458B9">
            <w:pPr>
              <w:pStyle w:val="Akapitzlist"/>
              <w:tabs>
                <w:tab w:val="left" w:pos="135"/>
              </w:tabs>
              <w:ind w:lef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8B9" w:rsidRPr="00BB09F1" w14:paraId="791C824F" w14:textId="77777777" w:rsidTr="00CE4715">
        <w:tc>
          <w:tcPr>
            <w:tcW w:w="2332" w:type="dxa"/>
          </w:tcPr>
          <w:p w14:paraId="00B34206" w14:textId="76922038" w:rsidR="00B458B9" w:rsidRPr="00BB09F1" w:rsidRDefault="00B458B9" w:rsidP="00CE47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2.1. Wprowadzenie do programowania w języku </w:t>
            </w:r>
            <w:proofErr w:type="spellStart"/>
            <w:r w:rsidRPr="00BB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Python</w:t>
            </w:r>
            <w:proofErr w:type="spellEnd"/>
          </w:p>
        </w:tc>
        <w:tc>
          <w:tcPr>
            <w:tcW w:w="2332" w:type="dxa"/>
          </w:tcPr>
          <w:p w14:paraId="77F8942D" w14:textId="0618787D" w:rsidR="00B458B9" w:rsidRPr="00BB09F1" w:rsidRDefault="00B458B9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9., 10. i 11. Wprowadzenie do programowania w języku </w:t>
            </w:r>
            <w:proofErr w:type="spellStart"/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</w:p>
        </w:tc>
        <w:tc>
          <w:tcPr>
            <w:tcW w:w="2333" w:type="dxa"/>
          </w:tcPr>
          <w:p w14:paraId="6F40EE68" w14:textId="77777777" w:rsidR="00B458B9" w:rsidRPr="00BB09F1" w:rsidRDefault="00B458B9" w:rsidP="00B458B9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definiuje pojęcia: algorytm, program, programowanie</w:t>
            </w:r>
          </w:p>
          <w:p w14:paraId="165984CD" w14:textId="290708EA" w:rsidR="00B458B9" w:rsidRPr="00BB09F1" w:rsidRDefault="00B458B9" w:rsidP="00B458B9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44"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podaje kilka sposobów przedstawienia algorytmu</w:t>
            </w:r>
          </w:p>
        </w:tc>
        <w:tc>
          <w:tcPr>
            <w:tcW w:w="2333" w:type="dxa"/>
          </w:tcPr>
          <w:p w14:paraId="603E8679" w14:textId="77777777" w:rsidR="00B458B9" w:rsidRPr="00BB09F1" w:rsidRDefault="00B458B9" w:rsidP="00B458B9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wymienia różne sposoby przedstawienia algorytmu: opis słowny, schemat blokowy, lista kroków</w:t>
            </w:r>
          </w:p>
          <w:p w14:paraId="59B9B974" w14:textId="77777777" w:rsidR="00B458B9" w:rsidRPr="00BB09F1" w:rsidRDefault="00B458B9" w:rsidP="00B458B9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poprawnie formułuje problem do rozwiązania</w:t>
            </w:r>
          </w:p>
          <w:p w14:paraId="450C8DC1" w14:textId="77777777" w:rsidR="00B458B9" w:rsidRPr="00BB09F1" w:rsidRDefault="00B458B9" w:rsidP="00B458B9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wyjaśnia różnice między interaktywnym a skryptowym trybem pracy</w:t>
            </w:r>
          </w:p>
          <w:p w14:paraId="0DA6ED33" w14:textId="77777777" w:rsidR="00B458B9" w:rsidRPr="00BB09F1" w:rsidRDefault="00B458B9" w:rsidP="00B458B9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stosuje odpowiednie polecenie języka Python, aby wyświetlić tekst na ekranie</w:t>
            </w:r>
          </w:p>
          <w:p w14:paraId="57E666F6" w14:textId="77777777" w:rsidR="00B458B9" w:rsidRPr="00BB09F1" w:rsidRDefault="00B458B9" w:rsidP="00B458B9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omawia różnice pomiędzy kodem źródłowym a kodem wynikowym</w:t>
            </w:r>
          </w:p>
          <w:p w14:paraId="034874A2" w14:textId="3D08D65E" w:rsidR="00B458B9" w:rsidRPr="00BB09F1" w:rsidRDefault="00B458B9" w:rsidP="00B458B9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tłumaczy, czym jest środowisko programistyczne</w:t>
            </w:r>
          </w:p>
        </w:tc>
        <w:tc>
          <w:tcPr>
            <w:tcW w:w="2333" w:type="dxa"/>
          </w:tcPr>
          <w:p w14:paraId="58D3F30D" w14:textId="77777777" w:rsidR="00B458B9" w:rsidRPr="00BB09F1" w:rsidRDefault="00B458B9" w:rsidP="00557930">
            <w:pPr>
              <w:pStyle w:val="Akapitzlist"/>
              <w:numPr>
                <w:ilvl w:val="0"/>
                <w:numId w:val="16"/>
              </w:numPr>
              <w:tabs>
                <w:tab w:val="left" w:pos="207"/>
              </w:tabs>
              <w:ind w:lef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wymienia przykładowe środowiska programistyczne</w:t>
            </w:r>
          </w:p>
          <w:p w14:paraId="562021F3" w14:textId="77777777" w:rsidR="00B458B9" w:rsidRPr="00BB09F1" w:rsidRDefault="00B458B9" w:rsidP="00557930">
            <w:pPr>
              <w:pStyle w:val="Akapitzlist"/>
              <w:numPr>
                <w:ilvl w:val="0"/>
                <w:numId w:val="16"/>
              </w:numPr>
              <w:tabs>
                <w:tab w:val="left" w:pos="207"/>
              </w:tabs>
              <w:ind w:lef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wyjaśnia, czym jest specyfikacja problemu</w:t>
            </w:r>
          </w:p>
          <w:p w14:paraId="29C34B29" w14:textId="77777777" w:rsidR="00B458B9" w:rsidRPr="00BB09F1" w:rsidRDefault="00B458B9" w:rsidP="00557930">
            <w:pPr>
              <w:pStyle w:val="Akapitzlist"/>
              <w:numPr>
                <w:ilvl w:val="0"/>
                <w:numId w:val="16"/>
              </w:numPr>
              <w:tabs>
                <w:tab w:val="left" w:pos="207"/>
              </w:tabs>
              <w:ind w:lef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opisuje etapy rozwiązywania problemów</w:t>
            </w:r>
          </w:p>
          <w:p w14:paraId="44271C3E" w14:textId="77777777" w:rsidR="00B458B9" w:rsidRPr="00BB09F1" w:rsidRDefault="00B458B9" w:rsidP="00557930">
            <w:pPr>
              <w:pStyle w:val="Akapitzlist"/>
              <w:numPr>
                <w:ilvl w:val="0"/>
                <w:numId w:val="16"/>
              </w:numPr>
              <w:tabs>
                <w:tab w:val="left" w:pos="207"/>
              </w:tabs>
              <w:ind w:lef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opisuje etapy powstawania programu komputerowego</w:t>
            </w:r>
          </w:p>
          <w:p w14:paraId="2B7340C7" w14:textId="77777777" w:rsidR="00B458B9" w:rsidRPr="00BB09F1" w:rsidRDefault="00B458B9" w:rsidP="00557930">
            <w:pPr>
              <w:pStyle w:val="Akapitzlist"/>
              <w:numPr>
                <w:ilvl w:val="0"/>
                <w:numId w:val="16"/>
              </w:numPr>
              <w:tabs>
                <w:tab w:val="left" w:pos="207"/>
              </w:tabs>
              <w:ind w:lef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zapisuje proste polecenia języka Python</w:t>
            </w:r>
            <w:r w:rsidRPr="00BB09F1" w:rsidDel="00EC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AF1B42" w14:textId="77777777" w:rsidR="00B458B9" w:rsidRPr="00BB09F1" w:rsidRDefault="00B458B9" w:rsidP="00557930">
            <w:pPr>
              <w:pStyle w:val="Akapitzlist"/>
              <w:tabs>
                <w:tab w:val="left" w:pos="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1B5737F" w14:textId="05C2B211" w:rsidR="00B458B9" w:rsidRPr="00BB09F1" w:rsidRDefault="00B458B9" w:rsidP="00B458B9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-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pisze proste programy w trybie skryptowym języka </w:t>
            </w:r>
            <w:proofErr w:type="spellStart"/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</w:p>
        </w:tc>
      </w:tr>
      <w:tr w:rsidR="00557930" w:rsidRPr="00BB09F1" w14:paraId="7DA218CA" w14:textId="77777777" w:rsidTr="00CE4715">
        <w:tc>
          <w:tcPr>
            <w:tcW w:w="2332" w:type="dxa"/>
          </w:tcPr>
          <w:p w14:paraId="317478E9" w14:textId="2436EA1C" w:rsidR="00557930" w:rsidRPr="00BB09F1" w:rsidRDefault="00557930" w:rsidP="00CE47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2.2. Piszemy programy w języku </w:t>
            </w:r>
            <w:proofErr w:type="spellStart"/>
            <w:r w:rsidRPr="00BB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Python</w:t>
            </w:r>
            <w:proofErr w:type="spellEnd"/>
          </w:p>
        </w:tc>
        <w:tc>
          <w:tcPr>
            <w:tcW w:w="2332" w:type="dxa"/>
          </w:tcPr>
          <w:p w14:paraId="5C4F4375" w14:textId="52B54D3E" w:rsidR="00557930" w:rsidRPr="00BB09F1" w:rsidRDefault="00557930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12., 13. i 14. Piszemy programy w języku </w:t>
            </w:r>
            <w:proofErr w:type="spellStart"/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</w:p>
        </w:tc>
        <w:tc>
          <w:tcPr>
            <w:tcW w:w="2333" w:type="dxa"/>
          </w:tcPr>
          <w:p w14:paraId="56D86482" w14:textId="77777777" w:rsidR="00557930" w:rsidRPr="00BB09F1" w:rsidRDefault="00557930" w:rsidP="007A6DA0">
            <w:pPr>
              <w:pStyle w:val="Akapitzlist"/>
              <w:numPr>
                <w:ilvl w:val="0"/>
                <w:numId w:val="16"/>
              </w:numPr>
              <w:tabs>
                <w:tab w:val="left" w:pos="22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tłumaczy, do czego używa się zmiennych w programach </w:t>
            </w:r>
          </w:p>
          <w:p w14:paraId="4694BE0C" w14:textId="77777777" w:rsidR="00557930" w:rsidRPr="00BB09F1" w:rsidRDefault="00557930" w:rsidP="007A6DA0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pisze proste programy w trybie skryptowym języka </w:t>
            </w:r>
            <w:proofErr w:type="spellStart"/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 z wykorzystaniem zmiennych</w:t>
            </w:r>
          </w:p>
          <w:p w14:paraId="67DBBDE9" w14:textId="77777777" w:rsidR="00557930" w:rsidRPr="007A6DA0" w:rsidRDefault="00557930" w:rsidP="007A6DA0">
            <w:pPr>
              <w:tabs>
                <w:tab w:val="left" w:pos="1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BF84645" w14:textId="77777777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-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wykonuje obliczenia w języku </w:t>
            </w:r>
            <w:proofErr w:type="spellStart"/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</w:p>
          <w:p w14:paraId="0EACA248" w14:textId="77777777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-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działanie operatorów arytmetycznych </w:t>
            </w:r>
          </w:p>
          <w:p w14:paraId="74118EC0" w14:textId="0FDA5623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-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stosuje listy w języku </w:t>
            </w:r>
            <w:proofErr w:type="spellStart"/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 oraz operatory logiczne</w:t>
            </w:r>
          </w:p>
        </w:tc>
        <w:tc>
          <w:tcPr>
            <w:tcW w:w="2333" w:type="dxa"/>
          </w:tcPr>
          <w:p w14:paraId="013B40CF" w14:textId="77777777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wykorzystuje instrukcję warunkową </w:t>
            </w:r>
            <w:proofErr w:type="spellStart"/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else</w:t>
            </w:r>
            <w:proofErr w:type="spellEnd"/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 w programach </w:t>
            </w:r>
          </w:p>
          <w:p w14:paraId="5931F77A" w14:textId="77777777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wykorzystuje iterację w konstruowanych algorytmach </w:t>
            </w:r>
          </w:p>
          <w:p w14:paraId="6CEFD896" w14:textId="77777777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wykorzystuje w programach instrukcję iteracyjną for</w:t>
            </w:r>
          </w:p>
          <w:p w14:paraId="609E464C" w14:textId="4854F2EB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14"/>
                <w:tab w:val="left" w:pos="20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definiuje funkcje w języku Python i omawia różnice między funkcjami zwracającymi wartość a funkcjami niezwracającymi wartości</w:t>
            </w:r>
          </w:p>
        </w:tc>
        <w:tc>
          <w:tcPr>
            <w:tcW w:w="2333" w:type="dxa"/>
          </w:tcPr>
          <w:p w14:paraId="0519D550" w14:textId="77777777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buduje złożone schematy blokowe służące do przedstawiania </w:t>
            </w:r>
            <w:r w:rsidRPr="00BB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skomplikowanych algorytmów</w:t>
            </w:r>
          </w:p>
          <w:p w14:paraId="4B192339" w14:textId="77777777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konstruuje złożone sytuacje warunkowe (wiele warunków) w algorytmach</w:t>
            </w:r>
          </w:p>
          <w:p w14:paraId="1E690E49" w14:textId="77777777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pisze programy zawierające instrukcje warunkowe, pętle oraz funkcje</w:t>
            </w:r>
          </w:p>
          <w:p w14:paraId="3F55D26C" w14:textId="77777777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wyjaśnia, jakie błędy zwraca interpreter</w:t>
            </w:r>
          </w:p>
          <w:p w14:paraId="32FBB6D7" w14:textId="5A765326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czyta kod źródłowy i opisuje jego działanie</w:t>
            </w:r>
          </w:p>
        </w:tc>
      </w:tr>
      <w:tr w:rsidR="00557930" w:rsidRPr="00BB09F1" w14:paraId="551AAC33" w14:textId="77777777" w:rsidTr="00CE4715">
        <w:tc>
          <w:tcPr>
            <w:tcW w:w="2332" w:type="dxa"/>
          </w:tcPr>
          <w:p w14:paraId="15A12476" w14:textId="5000E88B" w:rsidR="00557930" w:rsidRPr="00BB09F1" w:rsidRDefault="00557930" w:rsidP="00CE47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2.3. Algorytmy na liczbach naturalnych</w:t>
            </w:r>
          </w:p>
        </w:tc>
        <w:tc>
          <w:tcPr>
            <w:tcW w:w="2332" w:type="dxa"/>
          </w:tcPr>
          <w:p w14:paraId="62009297" w14:textId="4A466C8A" w:rsidR="00557930" w:rsidRPr="00BB09F1" w:rsidRDefault="00557930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15., 16. i 17. Algorytmy na liczbach naturalnych</w:t>
            </w:r>
          </w:p>
        </w:tc>
        <w:tc>
          <w:tcPr>
            <w:tcW w:w="2333" w:type="dxa"/>
          </w:tcPr>
          <w:p w14:paraId="53EF4E95" w14:textId="77777777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44"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wyjaśnia działanie operatora modulo</w:t>
            </w:r>
          </w:p>
          <w:p w14:paraId="4B048EE2" w14:textId="1EA69953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44"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wyjaśnia algorytm badania podzielności liczb</w:t>
            </w:r>
          </w:p>
        </w:tc>
        <w:tc>
          <w:tcPr>
            <w:tcW w:w="2333" w:type="dxa"/>
          </w:tcPr>
          <w:p w14:paraId="7CAC9FAB" w14:textId="77777777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-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zapisuje w postaci listy kroków algorytm badania podzielności liczb naturalnych</w:t>
            </w:r>
          </w:p>
          <w:p w14:paraId="08EA60C0" w14:textId="057658EA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-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wykorzystuje w programach instrukcję iteracyjną </w:t>
            </w:r>
            <w:proofErr w:type="spellStart"/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while</w:t>
            </w:r>
            <w:proofErr w:type="spellEnd"/>
          </w:p>
        </w:tc>
        <w:tc>
          <w:tcPr>
            <w:tcW w:w="2333" w:type="dxa"/>
          </w:tcPr>
          <w:p w14:paraId="779FF06F" w14:textId="77777777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omawia algorytm Euklidesa w wersji z odejmowaniem i z dzieleniem – zapisuje go w wybranej postaci</w:t>
            </w:r>
          </w:p>
          <w:p w14:paraId="228E67C4" w14:textId="4DD7CF61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14"/>
                <w:tab w:val="left" w:pos="19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wyjaśnia algorytm wyodrębniania cyfr danej liczby i zapisuje go w wybranej postaci</w:t>
            </w:r>
          </w:p>
        </w:tc>
        <w:tc>
          <w:tcPr>
            <w:tcW w:w="2333" w:type="dxa"/>
          </w:tcPr>
          <w:p w14:paraId="76DE9D70" w14:textId="77777777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0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wyjaśnia różnice między instrukcją iteracyjną </w:t>
            </w:r>
            <w:proofErr w:type="spellStart"/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while</w:t>
            </w:r>
            <w:proofErr w:type="spellEnd"/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 a pętlą for</w:t>
            </w:r>
          </w:p>
          <w:p w14:paraId="554ABDA8" w14:textId="77777777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0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pisze programy obliczające NWD, stosując algorytm Euklidesa, oraz wypisujące cyfry danej liczby</w:t>
            </w:r>
          </w:p>
          <w:p w14:paraId="4C2F7EA7" w14:textId="1740313D" w:rsidR="00557930" w:rsidRPr="00BB09F1" w:rsidRDefault="00557930" w:rsidP="00557930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0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wyjaśnia różnice między algorytmem Euklidesa w wersjach z odejmowaniem i z dzieleniem</w:t>
            </w:r>
          </w:p>
        </w:tc>
      </w:tr>
      <w:tr w:rsidR="00E62ED6" w:rsidRPr="00BB09F1" w14:paraId="25CC8FFB" w14:textId="77777777" w:rsidTr="00CE4715">
        <w:tc>
          <w:tcPr>
            <w:tcW w:w="2332" w:type="dxa"/>
          </w:tcPr>
          <w:p w14:paraId="49820497" w14:textId="44F9A625" w:rsidR="00E62ED6" w:rsidRPr="007A6DA0" w:rsidRDefault="00E62ED6" w:rsidP="00CE47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Algorytmy wyszukiwania</w:t>
            </w:r>
          </w:p>
        </w:tc>
        <w:tc>
          <w:tcPr>
            <w:tcW w:w="2332" w:type="dxa"/>
          </w:tcPr>
          <w:p w14:paraId="1BF6ED93" w14:textId="3EDB7E68" w:rsidR="00E62ED6" w:rsidRPr="00BB09F1" w:rsidRDefault="00E62ED6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18. i 19. Algorytmy wyszukiwania</w:t>
            </w:r>
          </w:p>
        </w:tc>
        <w:tc>
          <w:tcPr>
            <w:tcW w:w="2333" w:type="dxa"/>
          </w:tcPr>
          <w:p w14:paraId="2B9E86C8" w14:textId="77777777" w:rsidR="00541187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wyjaśnia potrzebę wyszukiwania informacji w zbiorze</w:t>
            </w:r>
          </w:p>
          <w:p w14:paraId="7BA569A4" w14:textId="77777777" w:rsidR="00541187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określa różnice między wyszukiwaniem w zbiorach uporządkowanym i nieuporządkowanym</w:t>
            </w:r>
          </w:p>
          <w:p w14:paraId="6B04D646" w14:textId="13D2A142" w:rsidR="00E62ED6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sprawdza działanie programów wyszukujących element w zbiorze</w:t>
            </w:r>
          </w:p>
        </w:tc>
        <w:tc>
          <w:tcPr>
            <w:tcW w:w="2333" w:type="dxa"/>
          </w:tcPr>
          <w:p w14:paraId="30F2B05B" w14:textId="77777777" w:rsidR="00541187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zapisuje algorytm wyszukiwania elementu w zbiorze nieuporządkowanym, w tym elementu największego i najmniejszego</w:t>
            </w:r>
          </w:p>
          <w:p w14:paraId="69646481" w14:textId="77777777" w:rsidR="00541187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zapisuje algorytm wyszukiwania elementu </w:t>
            </w:r>
            <w:r w:rsidRPr="00BB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zbiorze uporządkowanym metodą połowienia</w:t>
            </w:r>
          </w:p>
          <w:p w14:paraId="339D2C46" w14:textId="4B7093B6" w:rsidR="00E62ED6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implementuje grę w zgadywanie liczby</w:t>
            </w:r>
          </w:p>
        </w:tc>
        <w:tc>
          <w:tcPr>
            <w:tcW w:w="2333" w:type="dxa"/>
          </w:tcPr>
          <w:p w14:paraId="0113CE43" w14:textId="77777777" w:rsidR="00541187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20"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implementuje algorytm wyszukiwania elementu w zbiorze nieuporządkowanym</w:t>
            </w:r>
          </w:p>
          <w:p w14:paraId="6FDC9F80" w14:textId="77777777" w:rsidR="00541187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20"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omawia funkcje zastosowane w realizacji algorytmu wyszukiwania metodą połowienia</w:t>
            </w:r>
          </w:p>
          <w:p w14:paraId="2FB84230" w14:textId="7DDFF66C" w:rsidR="00E62ED6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20"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implementuje algorytm wyszukiwania największej wartości w zbiorze</w:t>
            </w:r>
          </w:p>
        </w:tc>
        <w:tc>
          <w:tcPr>
            <w:tcW w:w="2333" w:type="dxa"/>
          </w:tcPr>
          <w:p w14:paraId="5DA9F8B5" w14:textId="77777777" w:rsidR="00541187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0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samodzielnie zapisuje w wybranej postaci algorytm wyszukiwania elementu w zbiorze metodą połowienia, w tym elementu największego i najmniejszego</w:t>
            </w:r>
          </w:p>
          <w:p w14:paraId="4ACFED39" w14:textId="5CB72778" w:rsidR="00E62ED6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02"/>
                <w:tab w:val="left" w:pos="13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implementuje algorytm wyszukiwania elementu w zbiorze metodą połowienia</w:t>
            </w:r>
          </w:p>
        </w:tc>
      </w:tr>
      <w:tr w:rsidR="00541187" w:rsidRPr="00BB09F1" w14:paraId="6891E1AC" w14:textId="77777777" w:rsidTr="00CE4715">
        <w:tc>
          <w:tcPr>
            <w:tcW w:w="2332" w:type="dxa"/>
          </w:tcPr>
          <w:p w14:paraId="1EC9CD49" w14:textId="3B4B0E80" w:rsidR="00541187" w:rsidRPr="007A6DA0" w:rsidRDefault="00541187" w:rsidP="00CE47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2.5. Algorytmy porządkowania</w:t>
            </w:r>
          </w:p>
        </w:tc>
        <w:tc>
          <w:tcPr>
            <w:tcW w:w="2332" w:type="dxa"/>
          </w:tcPr>
          <w:p w14:paraId="3ED52DEE" w14:textId="6A95EAB3" w:rsidR="00541187" w:rsidRPr="00BB09F1" w:rsidRDefault="00541187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20. i 21. Algorytmy porządkowania</w:t>
            </w:r>
          </w:p>
        </w:tc>
        <w:tc>
          <w:tcPr>
            <w:tcW w:w="2333" w:type="dxa"/>
          </w:tcPr>
          <w:p w14:paraId="7BFEC72B" w14:textId="77777777" w:rsidR="00541187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wyjaśnia potrzebę porządkowania danych</w:t>
            </w:r>
          </w:p>
          <w:p w14:paraId="134FD715" w14:textId="782BAC56" w:rsidR="00541187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sprawdza działanie programu sortującego dla różnych danych</w:t>
            </w:r>
          </w:p>
        </w:tc>
        <w:tc>
          <w:tcPr>
            <w:tcW w:w="2333" w:type="dxa"/>
          </w:tcPr>
          <w:p w14:paraId="42C5477D" w14:textId="77777777" w:rsidR="00541187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zapisuje w wybranej formie algorytm porządkowania metodami przez wybieranie oraz przez zliczanie</w:t>
            </w:r>
          </w:p>
          <w:p w14:paraId="255452D7" w14:textId="77777777" w:rsidR="00541187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omawia implementację algorytmu sortowania przez wybieranie </w:t>
            </w:r>
          </w:p>
          <w:p w14:paraId="78FB0F60" w14:textId="2EFAC013" w:rsidR="00541187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stosuje pętle zagnieżdżone i wyjaśnia, jak działają</w:t>
            </w:r>
          </w:p>
        </w:tc>
        <w:tc>
          <w:tcPr>
            <w:tcW w:w="2333" w:type="dxa"/>
          </w:tcPr>
          <w:p w14:paraId="31E3BF5E" w14:textId="77777777" w:rsidR="00541187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omawia implementację algorytmu sortowania przez zliczanie</w:t>
            </w:r>
          </w:p>
          <w:p w14:paraId="5289D268" w14:textId="09315A42" w:rsidR="00541187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omawia funkcje zastosowane w kodzie źródłowym algorytmów sortowania przez wybieranie oraz przez zliczanie</w:t>
            </w:r>
          </w:p>
        </w:tc>
        <w:tc>
          <w:tcPr>
            <w:tcW w:w="2333" w:type="dxa"/>
          </w:tcPr>
          <w:p w14:paraId="22D4FED6" w14:textId="77777777" w:rsidR="00541187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0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implementuje algorytmy porządkowania metodami przez wybieranie oraz przez zliczanie</w:t>
            </w:r>
          </w:p>
          <w:p w14:paraId="0C59B56E" w14:textId="60412118" w:rsidR="00541187" w:rsidRPr="00BB09F1" w:rsidRDefault="00541187" w:rsidP="00541187">
            <w:pPr>
              <w:pStyle w:val="Akapitzlist"/>
              <w:numPr>
                <w:ilvl w:val="0"/>
                <w:numId w:val="16"/>
              </w:numPr>
              <w:tabs>
                <w:tab w:val="left" w:pos="102"/>
                <w:tab w:val="left" w:pos="135"/>
              </w:tabs>
              <w:ind w:left="0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wprowadza modyfikacje w implementacji algorytmów porządkowania przez wybieranie oraz przez zliczanie</w:t>
            </w:r>
          </w:p>
        </w:tc>
      </w:tr>
      <w:tr w:rsidR="003A53DF" w:rsidRPr="00BB09F1" w14:paraId="1CC76878" w14:textId="77777777" w:rsidTr="00561B90">
        <w:tc>
          <w:tcPr>
            <w:tcW w:w="13996" w:type="dxa"/>
            <w:gridSpan w:val="6"/>
          </w:tcPr>
          <w:p w14:paraId="04FF8B94" w14:textId="77777777" w:rsidR="00F5712F" w:rsidRDefault="00F5712F" w:rsidP="003A53DF">
            <w:pPr>
              <w:pStyle w:val="Akapitzlist"/>
              <w:tabs>
                <w:tab w:val="left" w:pos="13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064EA" w14:textId="77777777" w:rsidR="003A53DF" w:rsidRDefault="003A53DF" w:rsidP="003A53DF">
            <w:pPr>
              <w:pStyle w:val="Akapitzlist"/>
              <w:tabs>
                <w:tab w:val="left" w:pos="13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sz w:val="20"/>
                <w:szCs w:val="20"/>
              </w:rPr>
              <w:t>DZIAŁ 4. Projekty</w:t>
            </w:r>
          </w:p>
          <w:p w14:paraId="42178EA0" w14:textId="5A9A6DBA" w:rsidR="00F5712F" w:rsidRPr="00BB09F1" w:rsidRDefault="00F5712F" w:rsidP="003A53DF">
            <w:pPr>
              <w:pStyle w:val="Akapitzlist"/>
              <w:tabs>
                <w:tab w:val="left" w:pos="1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3DF" w:rsidRPr="00BB09F1" w14:paraId="68E325A1" w14:textId="77777777" w:rsidTr="00CE4715">
        <w:tc>
          <w:tcPr>
            <w:tcW w:w="2332" w:type="dxa"/>
          </w:tcPr>
          <w:p w14:paraId="698D78CC" w14:textId="43801D5B" w:rsidR="003A53DF" w:rsidRPr="00BB09F1" w:rsidRDefault="003A53DF" w:rsidP="00CE47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4.1. Dokumentacja szkolnej imprezy sportowej</w:t>
            </w:r>
          </w:p>
        </w:tc>
        <w:tc>
          <w:tcPr>
            <w:tcW w:w="2332" w:type="dxa"/>
          </w:tcPr>
          <w:p w14:paraId="736006F1" w14:textId="231A49ED" w:rsidR="003A53DF" w:rsidRPr="00BB09F1" w:rsidRDefault="003A53DF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22. i 23. Dokumentacja szkolnej imprezy sportowej</w:t>
            </w:r>
          </w:p>
        </w:tc>
        <w:tc>
          <w:tcPr>
            <w:tcW w:w="2333" w:type="dxa"/>
          </w:tcPr>
          <w:p w14:paraId="45F74DC7" w14:textId="55CC95C2" w:rsidR="003A53DF" w:rsidRPr="00BB09F1" w:rsidRDefault="003A53DF" w:rsidP="00541187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bierze udział w przygotowaniu dokumentacji szkolnej imprezy sportowej, wykonując powierzone mu zadania o niewielkim stopniu trudności</w:t>
            </w:r>
          </w:p>
        </w:tc>
        <w:tc>
          <w:tcPr>
            <w:tcW w:w="2333" w:type="dxa"/>
          </w:tcPr>
          <w:p w14:paraId="6429B14B" w14:textId="77777777" w:rsidR="003A53DF" w:rsidRPr="00BB09F1" w:rsidRDefault="003A53DF" w:rsidP="003A53DF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-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bierze udział w przygotowaniu dokumentacji szkolnej imprezy sportowej</w:t>
            </w:r>
          </w:p>
          <w:p w14:paraId="3B6F9972" w14:textId="2E836B48" w:rsidR="003A53DF" w:rsidRPr="00BB09F1" w:rsidRDefault="003A53DF" w:rsidP="003A53DF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wprowadza dane do zaprojektowanych tabel</w:t>
            </w:r>
          </w:p>
        </w:tc>
        <w:tc>
          <w:tcPr>
            <w:tcW w:w="2333" w:type="dxa"/>
          </w:tcPr>
          <w:p w14:paraId="47FCB0CE" w14:textId="77777777" w:rsidR="003A53DF" w:rsidRPr="00BB09F1" w:rsidRDefault="003A53DF" w:rsidP="003A53DF">
            <w:pPr>
              <w:pStyle w:val="Akapitzlist"/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przygotowuje dokumentację imprezy, wykonuje obliczenia, projektuje tabele oraz wykresy</w:t>
            </w:r>
          </w:p>
          <w:p w14:paraId="435E6F33" w14:textId="4417AD9F" w:rsidR="003A53DF" w:rsidRPr="00BB09F1" w:rsidRDefault="003A53DF" w:rsidP="003A53DF">
            <w:pPr>
              <w:pStyle w:val="Akapitzlist"/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współpracuje w grupie podczas pracy nad projektem</w:t>
            </w:r>
          </w:p>
        </w:tc>
        <w:tc>
          <w:tcPr>
            <w:tcW w:w="2333" w:type="dxa"/>
          </w:tcPr>
          <w:p w14:paraId="668586CB" w14:textId="77777777" w:rsidR="003A53DF" w:rsidRPr="00BB09F1" w:rsidRDefault="003A53DF" w:rsidP="003A53DF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-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bierze udział w przygotowaniu dokumentacji szkolnej imprezy sportowej, przygotowuje zestawienia, drukuje wyniki </w:t>
            </w:r>
          </w:p>
          <w:p w14:paraId="4AC25A07" w14:textId="64428217" w:rsidR="003A53DF" w:rsidRPr="00BB09F1" w:rsidRDefault="003A53DF" w:rsidP="003A53DF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-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współpracuje w grupie podczas pracy nad projektem</w:t>
            </w:r>
          </w:p>
          <w:p w14:paraId="18DCC7A1" w14:textId="4F21328D" w:rsidR="003A53DF" w:rsidRPr="00BB09F1" w:rsidRDefault="003A53DF" w:rsidP="003A53DF">
            <w:pPr>
              <w:tabs>
                <w:tab w:val="left" w:pos="135"/>
              </w:tabs>
              <w:ind w:lef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3DF" w:rsidRPr="00BB09F1" w14:paraId="1B304F7C" w14:textId="77777777" w:rsidTr="00CE4715">
        <w:tc>
          <w:tcPr>
            <w:tcW w:w="2332" w:type="dxa"/>
          </w:tcPr>
          <w:p w14:paraId="3B579D6F" w14:textId="5755A1A3" w:rsidR="003A53DF" w:rsidRPr="00BB09F1" w:rsidRDefault="003A53DF" w:rsidP="00CE47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4.2. Sterowanie obiektem na ekranie</w:t>
            </w:r>
          </w:p>
        </w:tc>
        <w:tc>
          <w:tcPr>
            <w:tcW w:w="2332" w:type="dxa"/>
          </w:tcPr>
          <w:p w14:paraId="2B3F797A" w14:textId="208D11CB" w:rsidR="003A53DF" w:rsidRPr="00BB09F1" w:rsidRDefault="003A53DF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24., 25. i 26. Sterowanie obiektem na ekranie</w:t>
            </w:r>
          </w:p>
        </w:tc>
        <w:tc>
          <w:tcPr>
            <w:tcW w:w="2333" w:type="dxa"/>
          </w:tcPr>
          <w:p w14:paraId="15A7FF05" w14:textId="77777777" w:rsidR="003A53DF" w:rsidRPr="00BB09F1" w:rsidRDefault="003A53DF" w:rsidP="003A53DF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aktywnie uczestniczy w pracach zespołu, realizuje powierzone zadania o niewielkim stopniu trudności</w:t>
            </w:r>
          </w:p>
          <w:p w14:paraId="68EF1E4F" w14:textId="77777777" w:rsidR="003A53DF" w:rsidRPr="00BB09F1" w:rsidRDefault="003A53DF" w:rsidP="003A53DF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testuje grę na różnych etapach</w:t>
            </w:r>
          </w:p>
          <w:p w14:paraId="3D24021B" w14:textId="386A9F15" w:rsidR="003A53DF" w:rsidRPr="00BB09F1" w:rsidRDefault="003A53DF" w:rsidP="003A53DF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współpracuje w grupie podczas pracy nad projektem</w:t>
            </w:r>
          </w:p>
        </w:tc>
        <w:tc>
          <w:tcPr>
            <w:tcW w:w="2333" w:type="dxa"/>
          </w:tcPr>
          <w:p w14:paraId="05AF240B" w14:textId="77777777" w:rsidR="003A53DF" w:rsidRPr="00BB09F1" w:rsidRDefault="003A53DF" w:rsidP="003A53DF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bierze udział w pracach nad wypracowaniem koncepcji gry</w:t>
            </w:r>
          </w:p>
          <w:p w14:paraId="297195E9" w14:textId="2B06720B" w:rsidR="003A53DF" w:rsidRPr="00BB09F1" w:rsidRDefault="003A53DF" w:rsidP="003A53DF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współpracuje w grupie podczas pracy nad projektem</w:t>
            </w:r>
          </w:p>
        </w:tc>
        <w:tc>
          <w:tcPr>
            <w:tcW w:w="2333" w:type="dxa"/>
          </w:tcPr>
          <w:p w14:paraId="5F618630" w14:textId="77777777" w:rsidR="003A53DF" w:rsidRPr="00BB09F1" w:rsidRDefault="003A53DF" w:rsidP="003A53DF">
            <w:pPr>
              <w:pStyle w:val="Akapitzlist"/>
              <w:numPr>
                <w:ilvl w:val="0"/>
                <w:numId w:val="16"/>
              </w:numPr>
              <w:tabs>
                <w:tab w:val="left" w:pos="195"/>
              </w:tabs>
              <w:ind w:lef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programuje wybrane funkcje i elementy gry</w:t>
            </w:r>
          </w:p>
          <w:p w14:paraId="3B65B6CE" w14:textId="77777777" w:rsidR="003A53DF" w:rsidRPr="00BB09F1" w:rsidRDefault="003A53DF" w:rsidP="003A53DF">
            <w:pPr>
              <w:pStyle w:val="Akapitzlist"/>
              <w:numPr>
                <w:ilvl w:val="0"/>
                <w:numId w:val="16"/>
              </w:numPr>
              <w:tabs>
                <w:tab w:val="left" w:pos="195"/>
              </w:tabs>
              <w:ind w:lef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opracowuje opis gry</w:t>
            </w:r>
          </w:p>
          <w:p w14:paraId="0590C5CB" w14:textId="77777777" w:rsidR="003A53DF" w:rsidRPr="00BB09F1" w:rsidRDefault="003A53DF" w:rsidP="003A53DF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E00AE6D" w14:textId="59558FC2" w:rsidR="003A53DF" w:rsidRPr="00BB09F1" w:rsidRDefault="00BB09F1" w:rsidP="00541187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0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implementuje i optymalizuje kod źródłowy gry, korzystając z wypracowanych założeń</w:t>
            </w:r>
          </w:p>
        </w:tc>
      </w:tr>
      <w:tr w:rsidR="00BB09F1" w:rsidRPr="00BB09F1" w14:paraId="47022E42" w14:textId="77777777" w:rsidTr="00CE4715">
        <w:tc>
          <w:tcPr>
            <w:tcW w:w="2332" w:type="dxa"/>
          </w:tcPr>
          <w:p w14:paraId="3056ACEC" w14:textId="073D4227" w:rsidR="00BB09F1" w:rsidRPr="00BB09F1" w:rsidRDefault="00BB09F1" w:rsidP="00CE47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4.3. Historia i rozwój informatyki</w:t>
            </w:r>
          </w:p>
        </w:tc>
        <w:tc>
          <w:tcPr>
            <w:tcW w:w="2332" w:type="dxa"/>
          </w:tcPr>
          <w:p w14:paraId="0834A9D6" w14:textId="1D2EC71F" w:rsidR="00BB09F1" w:rsidRPr="00BB09F1" w:rsidRDefault="00BB09F1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27., 28. i 29. Historia i rozwój informatyki</w:t>
            </w:r>
          </w:p>
        </w:tc>
        <w:tc>
          <w:tcPr>
            <w:tcW w:w="2333" w:type="dxa"/>
          </w:tcPr>
          <w:p w14:paraId="52689739" w14:textId="77777777" w:rsidR="00BB09F1" w:rsidRPr="00BB09F1" w:rsidRDefault="00BB09F1" w:rsidP="00BB09F1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44"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aktywnie uczestniczy w pracach zespołu, realizuje powierzone zadania o niewielkim stopniu trudności – znalezienie informacji w internecie, umieszczenie ich w chmurze</w:t>
            </w:r>
          </w:p>
          <w:p w14:paraId="676430E2" w14:textId="77777777" w:rsidR="00BB09F1" w:rsidRPr="00BB09F1" w:rsidRDefault="00BB09F1" w:rsidP="00BB09F1">
            <w:pPr>
              <w:pStyle w:val="Akapitzlist"/>
              <w:tabs>
                <w:tab w:val="left" w:pos="1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2F63284" w14:textId="77777777" w:rsidR="00BB09F1" w:rsidRPr="00BB09F1" w:rsidRDefault="00BB09F1" w:rsidP="00BB09F1">
            <w:pPr>
              <w:pStyle w:val="Akapitzlist"/>
              <w:numPr>
                <w:ilvl w:val="0"/>
                <w:numId w:val="16"/>
              </w:numPr>
              <w:tabs>
                <w:tab w:val="left" w:pos="0"/>
                <w:tab w:val="left" w:pos="114"/>
              </w:tabs>
              <w:ind w:left="-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współpracuje z innymi podczas pracy nad projektem</w:t>
            </w:r>
          </w:p>
          <w:p w14:paraId="69FCEA5C" w14:textId="77777777" w:rsidR="00BB09F1" w:rsidRPr="00BB09F1" w:rsidRDefault="00BB09F1" w:rsidP="00BB09F1">
            <w:pPr>
              <w:pStyle w:val="Akapitzlist"/>
              <w:numPr>
                <w:ilvl w:val="0"/>
                <w:numId w:val="16"/>
              </w:numPr>
              <w:tabs>
                <w:tab w:val="left" w:pos="0"/>
                <w:tab w:val="left" w:pos="114"/>
              </w:tabs>
              <w:ind w:left="-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analizuje zebrane dane</w:t>
            </w:r>
          </w:p>
          <w:p w14:paraId="09B44C82" w14:textId="26B7C7BB" w:rsidR="00BB09F1" w:rsidRPr="00BB09F1" w:rsidRDefault="00BB09F1" w:rsidP="00BB09F1">
            <w:pPr>
              <w:pStyle w:val="Akapitzlist"/>
              <w:numPr>
                <w:ilvl w:val="0"/>
                <w:numId w:val="16"/>
              </w:numPr>
              <w:tabs>
                <w:tab w:val="left" w:pos="0"/>
                <w:tab w:val="left" w:pos="114"/>
              </w:tabs>
              <w:ind w:left="-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tworzy projekt prezentacji multimedialnej</w:t>
            </w:r>
          </w:p>
        </w:tc>
        <w:tc>
          <w:tcPr>
            <w:tcW w:w="2333" w:type="dxa"/>
          </w:tcPr>
          <w:p w14:paraId="44EA6960" w14:textId="77777777" w:rsidR="00BB09F1" w:rsidRPr="00BB09F1" w:rsidRDefault="00BB09F1" w:rsidP="00BB09F1">
            <w:pPr>
              <w:pStyle w:val="Akapitzlist"/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aktywnie uczestniczy w pracach zespołu, realizuje powierzone zadania </w:t>
            </w:r>
          </w:p>
          <w:p w14:paraId="64E7DB1C" w14:textId="6FD94F0E" w:rsidR="00BB09F1" w:rsidRPr="00BB09F1" w:rsidRDefault="00BB09F1" w:rsidP="00BB09F1">
            <w:pPr>
              <w:pStyle w:val="Akapitzlist"/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tworzy prezentację wg projektu zaakceptowanego przez zespół</w:t>
            </w:r>
          </w:p>
        </w:tc>
        <w:tc>
          <w:tcPr>
            <w:tcW w:w="2333" w:type="dxa"/>
          </w:tcPr>
          <w:p w14:paraId="45CB9F91" w14:textId="77777777" w:rsidR="00BB09F1" w:rsidRPr="00BB09F1" w:rsidRDefault="00BB09F1" w:rsidP="00BB09F1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-6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aktywnie uczestniczy w pracach zespołu</w:t>
            </w:r>
          </w:p>
          <w:p w14:paraId="4015BFA0" w14:textId="77777777" w:rsidR="00BB09F1" w:rsidRPr="00BB09F1" w:rsidRDefault="00BB09F1" w:rsidP="00BB09F1">
            <w:pPr>
              <w:pStyle w:val="Akapitzlist"/>
              <w:numPr>
                <w:ilvl w:val="0"/>
                <w:numId w:val="19"/>
              </w:numPr>
              <w:tabs>
                <w:tab w:val="left" w:pos="135"/>
              </w:tabs>
              <w:ind w:left="-6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 xml:space="preserve">analizuje i weryfikuje pod względem merytorycznym i technicznym przygotowaną prezentację </w:t>
            </w:r>
          </w:p>
          <w:p w14:paraId="148E21AE" w14:textId="4358C8A2" w:rsidR="00BB09F1" w:rsidRPr="00BB09F1" w:rsidRDefault="00BB09F1" w:rsidP="00BB09F1">
            <w:pPr>
              <w:pStyle w:val="Akapitzlist"/>
              <w:numPr>
                <w:ilvl w:val="0"/>
                <w:numId w:val="19"/>
              </w:numPr>
              <w:tabs>
                <w:tab w:val="left" w:pos="135"/>
              </w:tabs>
              <w:ind w:left="-6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współpracuje w grupie podczas pracy nad projektem, przyjmuje funkcję lidera</w:t>
            </w:r>
          </w:p>
          <w:p w14:paraId="2DCDB0BE" w14:textId="2BAECAE2" w:rsidR="00BB09F1" w:rsidRPr="00BB09F1" w:rsidRDefault="00BB09F1" w:rsidP="00BB09F1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-6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wzbogaca prezentację o elementy podnoszące jej walory estetyczne i merytoryczne</w:t>
            </w:r>
          </w:p>
        </w:tc>
      </w:tr>
      <w:tr w:rsidR="00BB09F1" w:rsidRPr="00BB09F1" w14:paraId="3FA88FC2" w14:textId="77777777" w:rsidTr="00CE4715">
        <w:tc>
          <w:tcPr>
            <w:tcW w:w="2332" w:type="dxa"/>
          </w:tcPr>
          <w:p w14:paraId="463A85B0" w14:textId="6076E276" w:rsidR="00BB09F1" w:rsidRPr="00BB09F1" w:rsidRDefault="00BB09F1" w:rsidP="00CE47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4.4. Informatyka w moim przyszłym życiu</w:t>
            </w:r>
          </w:p>
        </w:tc>
        <w:tc>
          <w:tcPr>
            <w:tcW w:w="2332" w:type="dxa"/>
          </w:tcPr>
          <w:p w14:paraId="4E2795F1" w14:textId="68BA7D17" w:rsidR="00BB09F1" w:rsidRPr="00BB09F1" w:rsidRDefault="00BB09F1" w:rsidP="00CE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30. Informatyka w moim przyszłym życiu</w:t>
            </w:r>
          </w:p>
        </w:tc>
        <w:tc>
          <w:tcPr>
            <w:tcW w:w="2333" w:type="dxa"/>
          </w:tcPr>
          <w:p w14:paraId="46BD3038" w14:textId="77777777" w:rsidR="00BB09F1" w:rsidRPr="00BB09F1" w:rsidRDefault="00BB09F1" w:rsidP="00BB09F1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44"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aktywnie uczestniczy w pracach zespołu, realizuje powierzone zadania o niewielkim stopniu trudności</w:t>
            </w:r>
          </w:p>
          <w:p w14:paraId="5FB012B2" w14:textId="62EFBAFE" w:rsidR="00BB09F1" w:rsidRPr="00BB09F1" w:rsidRDefault="00BB09F1" w:rsidP="00BB09F1">
            <w:pPr>
              <w:pStyle w:val="Akapitzlist"/>
              <w:numPr>
                <w:ilvl w:val="0"/>
                <w:numId w:val="16"/>
              </w:numPr>
              <w:tabs>
                <w:tab w:val="left" w:pos="186"/>
              </w:tabs>
              <w:ind w:left="44"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bierze aktywny udział w dyskusji nad wyborem atrakcyjnego zawodu wymagającego kompetencji informatycznych</w:t>
            </w:r>
          </w:p>
        </w:tc>
        <w:tc>
          <w:tcPr>
            <w:tcW w:w="2333" w:type="dxa"/>
          </w:tcPr>
          <w:p w14:paraId="00CA0FD5" w14:textId="3C4F1925" w:rsidR="00BB09F1" w:rsidRPr="00BB09F1" w:rsidRDefault="00BB09F1" w:rsidP="003A53DF">
            <w:pPr>
              <w:pStyle w:val="Akapitzlist"/>
              <w:numPr>
                <w:ilvl w:val="0"/>
                <w:numId w:val="16"/>
              </w:numPr>
              <w:tabs>
                <w:tab w:val="left" w:pos="11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gromadzi informacje dotyczące wybranych zawodów, umieszcza je w zaprojektowanych tabelach i dokumentach tekstowych</w:t>
            </w:r>
          </w:p>
        </w:tc>
        <w:tc>
          <w:tcPr>
            <w:tcW w:w="2333" w:type="dxa"/>
          </w:tcPr>
          <w:p w14:paraId="59A29A75" w14:textId="77777777" w:rsidR="00BB09F1" w:rsidRPr="00BB09F1" w:rsidRDefault="00BB09F1" w:rsidP="00BB09F1">
            <w:pPr>
              <w:pStyle w:val="Akapitzlist"/>
              <w:numPr>
                <w:ilvl w:val="0"/>
                <w:numId w:val="16"/>
              </w:numPr>
              <w:tabs>
                <w:tab w:val="left" w:pos="54"/>
                <w:tab w:val="left" w:pos="19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aktywnie uczestniczy w pracach zespołu</w:t>
            </w:r>
          </w:p>
          <w:p w14:paraId="4E0C6A5F" w14:textId="77777777" w:rsidR="00BB09F1" w:rsidRPr="00BB09F1" w:rsidRDefault="00BB09F1" w:rsidP="00BB09F1">
            <w:pPr>
              <w:pStyle w:val="Akapitzlist"/>
              <w:numPr>
                <w:ilvl w:val="0"/>
                <w:numId w:val="16"/>
              </w:numPr>
              <w:tabs>
                <w:tab w:val="left" w:pos="54"/>
                <w:tab w:val="left" w:pos="19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projektuje tabele do zapisywania informacji o zawodach</w:t>
            </w:r>
          </w:p>
          <w:p w14:paraId="62CE17B2" w14:textId="4D599F9E" w:rsidR="00BB09F1" w:rsidRPr="00BB09F1" w:rsidRDefault="00BB09F1" w:rsidP="00BB09F1">
            <w:pPr>
              <w:pStyle w:val="Akapitzlist"/>
              <w:numPr>
                <w:ilvl w:val="0"/>
                <w:numId w:val="16"/>
              </w:numPr>
              <w:tabs>
                <w:tab w:val="left" w:pos="54"/>
                <w:tab w:val="left" w:pos="19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weryfikuje i formatuje przygotowane dokumenty tekstowe</w:t>
            </w:r>
          </w:p>
        </w:tc>
        <w:tc>
          <w:tcPr>
            <w:tcW w:w="2333" w:type="dxa"/>
          </w:tcPr>
          <w:p w14:paraId="17700626" w14:textId="379ABA7C" w:rsidR="00BB09F1" w:rsidRPr="00BB09F1" w:rsidRDefault="00BB09F1" w:rsidP="00541187">
            <w:pPr>
              <w:pStyle w:val="Akapitzlist"/>
              <w:numPr>
                <w:ilvl w:val="0"/>
                <w:numId w:val="16"/>
              </w:numPr>
              <w:tabs>
                <w:tab w:val="left" w:pos="135"/>
              </w:tabs>
              <w:ind w:left="0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BB09F1">
              <w:rPr>
                <w:rFonts w:ascii="Times New Roman" w:hAnsi="Times New Roman" w:cs="Times New Roman"/>
                <w:sz w:val="20"/>
                <w:szCs w:val="20"/>
              </w:rPr>
              <w:t>aktywnie uczestniczy w pracach zespołu, weryfikuje opracowane treści i łączy wszystkie dokumenty w całość</w:t>
            </w:r>
          </w:p>
        </w:tc>
      </w:tr>
    </w:tbl>
    <w:p w14:paraId="54822808" w14:textId="77777777" w:rsidR="00CE4715" w:rsidRPr="00BB09F1" w:rsidRDefault="00CE4715" w:rsidP="00CE4715">
      <w:pPr>
        <w:rPr>
          <w:rFonts w:ascii="Times New Roman" w:hAnsi="Times New Roman" w:cs="Times New Roman"/>
          <w:sz w:val="20"/>
          <w:szCs w:val="20"/>
        </w:rPr>
      </w:pPr>
    </w:p>
    <w:p w14:paraId="58461FC2" w14:textId="4FED73D0" w:rsidR="008D0378" w:rsidRPr="00BB09F1" w:rsidRDefault="008D0378" w:rsidP="008D0378">
      <w:pPr>
        <w:rPr>
          <w:rFonts w:ascii="Times New Roman" w:hAnsi="Times New Roman" w:cs="Times New Roman"/>
          <w:sz w:val="20"/>
          <w:szCs w:val="20"/>
        </w:rPr>
      </w:pPr>
      <w:r w:rsidRPr="00BB09F1">
        <w:rPr>
          <w:rFonts w:ascii="Times New Roman" w:hAnsi="Times New Roman" w:cs="Times New Roman"/>
          <w:sz w:val="20"/>
          <w:szCs w:val="20"/>
        </w:rPr>
        <w:t>.</w:t>
      </w:r>
    </w:p>
    <w:p w14:paraId="584620AB" w14:textId="77777777" w:rsidR="000C67F4" w:rsidRPr="00BB09F1" w:rsidRDefault="000C67F4" w:rsidP="00664113">
      <w:pPr>
        <w:rPr>
          <w:rFonts w:ascii="Times New Roman" w:hAnsi="Times New Roman" w:cs="Times New Roman"/>
          <w:sz w:val="20"/>
          <w:szCs w:val="20"/>
        </w:rPr>
      </w:pPr>
    </w:p>
    <w:sectPr w:rsidR="000C67F4" w:rsidRPr="00BB09F1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EA99" w14:textId="77777777" w:rsidR="009B3CF2" w:rsidRDefault="009B3CF2" w:rsidP="00BF2380">
      <w:r>
        <w:separator/>
      </w:r>
    </w:p>
  </w:endnote>
  <w:endnote w:type="continuationSeparator" w:id="0">
    <w:p w14:paraId="730E641D" w14:textId="77777777" w:rsidR="009B3CF2" w:rsidRDefault="009B3CF2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759621"/>
      <w:docPartObj>
        <w:docPartGallery w:val="Page Numbers (Bottom of Page)"/>
        <w:docPartUnique/>
      </w:docPartObj>
    </w:sdtPr>
    <w:sdtContent>
      <w:p w14:paraId="64778B2A" w14:textId="5924FC84" w:rsidR="00BB09F1" w:rsidRDefault="00BB09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4620B1" w14:textId="1D16516A" w:rsidR="00BF2380" w:rsidRDefault="00BF2380" w:rsidP="00841588">
    <w:pPr>
      <w:spacing w:line="184" w:lineRule="exact"/>
      <w:ind w:left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B215" w14:textId="77777777" w:rsidR="009B3CF2" w:rsidRDefault="009B3CF2" w:rsidP="00BF2380">
      <w:r>
        <w:separator/>
      </w:r>
    </w:p>
  </w:footnote>
  <w:footnote w:type="continuationSeparator" w:id="0">
    <w:p w14:paraId="1DA7B3E0" w14:textId="77777777" w:rsidR="009B3CF2" w:rsidRDefault="009B3CF2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1720"/>
    <w:multiLevelType w:val="hybridMultilevel"/>
    <w:tmpl w:val="CA3A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992875075">
    <w:abstractNumId w:val="14"/>
  </w:num>
  <w:num w:numId="2" w16cid:durableId="1205369396">
    <w:abstractNumId w:val="0"/>
  </w:num>
  <w:num w:numId="3" w16cid:durableId="661810041">
    <w:abstractNumId w:val="12"/>
  </w:num>
  <w:num w:numId="4" w16cid:durableId="406272821">
    <w:abstractNumId w:val="2"/>
  </w:num>
  <w:num w:numId="5" w16cid:durableId="1847939357">
    <w:abstractNumId w:val="15"/>
  </w:num>
  <w:num w:numId="6" w16cid:durableId="1411848444">
    <w:abstractNumId w:val="16"/>
  </w:num>
  <w:num w:numId="7" w16cid:durableId="512574607">
    <w:abstractNumId w:val="9"/>
  </w:num>
  <w:num w:numId="8" w16cid:durableId="524950175">
    <w:abstractNumId w:val="19"/>
  </w:num>
  <w:num w:numId="9" w16cid:durableId="1818648399">
    <w:abstractNumId w:val="13"/>
  </w:num>
  <w:num w:numId="10" w16cid:durableId="1526209446">
    <w:abstractNumId w:val="6"/>
  </w:num>
  <w:num w:numId="11" w16cid:durableId="1974751904">
    <w:abstractNumId w:val="18"/>
  </w:num>
  <w:num w:numId="12" w16cid:durableId="1616138184">
    <w:abstractNumId w:val="5"/>
  </w:num>
  <w:num w:numId="13" w16cid:durableId="1217424872">
    <w:abstractNumId w:val="1"/>
  </w:num>
  <w:num w:numId="14" w16cid:durableId="1912617395">
    <w:abstractNumId w:val="7"/>
  </w:num>
  <w:num w:numId="15" w16cid:durableId="1584684612">
    <w:abstractNumId w:val="10"/>
  </w:num>
  <w:num w:numId="16" w16cid:durableId="70390434">
    <w:abstractNumId w:val="11"/>
  </w:num>
  <w:num w:numId="17" w16cid:durableId="987590071">
    <w:abstractNumId w:val="8"/>
  </w:num>
  <w:num w:numId="18" w16cid:durableId="639959223">
    <w:abstractNumId w:val="4"/>
  </w:num>
  <w:num w:numId="19" w16cid:durableId="209921209">
    <w:abstractNumId w:val="17"/>
  </w:num>
  <w:num w:numId="20" w16cid:durableId="1046492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3A53DF"/>
    <w:rsid w:val="00472B9A"/>
    <w:rsid w:val="004E5E06"/>
    <w:rsid w:val="004F17CB"/>
    <w:rsid w:val="00505990"/>
    <w:rsid w:val="005170FF"/>
    <w:rsid w:val="0052444A"/>
    <w:rsid w:val="005319CD"/>
    <w:rsid w:val="00534D9A"/>
    <w:rsid w:val="00541187"/>
    <w:rsid w:val="00550D98"/>
    <w:rsid w:val="005520E6"/>
    <w:rsid w:val="00557930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A6DA0"/>
    <w:rsid w:val="007B665C"/>
    <w:rsid w:val="007C0C01"/>
    <w:rsid w:val="007D0B80"/>
    <w:rsid w:val="007E568E"/>
    <w:rsid w:val="008165A3"/>
    <w:rsid w:val="008212CA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82FCD"/>
    <w:rsid w:val="00986289"/>
    <w:rsid w:val="00996876"/>
    <w:rsid w:val="009A55FD"/>
    <w:rsid w:val="009B258C"/>
    <w:rsid w:val="009B3CF2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4BEA"/>
    <w:rsid w:val="00AD7639"/>
    <w:rsid w:val="00AD7E03"/>
    <w:rsid w:val="00B00B7C"/>
    <w:rsid w:val="00B047A4"/>
    <w:rsid w:val="00B06239"/>
    <w:rsid w:val="00B10F6B"/>
    <w:rsid w:val="00B1658A"/>
    <w:rsid w:val="00B234AD"/>
    <w:rsid w:val="00B458B9"/>
    <w:rsid w:val="00B53165"/>
    <w:rsid w:val="00B62995"/>
    <w:rsid w:val="00B7359F"/>
    <w:rsid w:val="00B84FD8"/>
    <w:rsid w:val="00B9646A"/>
    <w:rsid w:val="00BA5B7D"/>
    <w:rsid w:val="00BB09F1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CE4715"/>
    <w:rsid w:val="00D045BF"/>
    <w:rsid w:val="00D06BAF"/>
    <w:rsid w:val="00D0742A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62ED6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5712F"/>
    <w:rsid w:val="00F7350F"/>
    <w:rsid w:val="00F77CEF"/>
    <w:rsid w:val="00F84A32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  <w15:docId w15:val="{D9A89E9C-75CE-4E14-8A3E-1D29D4F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1353</Words>
  <Characters>8118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Jadwiga Ślęczka</cp:lastModifiedBy>
  <cp:revision>3</cp:revision>
  <dcterms:created xsi:type="dcterms:W3CDTF">2022-09-25T18:48:00Z</dcterms:created>
  <dcterms:modified xsi:type="dcterms:W3CDTF">2022-09-25T18:50:00Z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